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740" w:rsidRPr="004D7740" w:rsidRDefault="004D7740" w:rsidP="004D774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774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75005" cy="772795"/>
            <wp:effectExtent l="19050" t="0" r="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" cy="772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7740" w:rsidRPr="004D7740" w:rsidRDefault="004D7740" w:rsidP="004D7740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4D7740" w:rsidRPr="004D7740" w:rsidRDefault="004D7740" w:rsidP="004D7740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4D7740" w:rsidRPr="004D7740" w:rsidRDefault="004D7740" w:rsidP="004D7740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D7740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4D7740" w:rsidRPr="004D7740" w:rsidRDefault="004D7740" w:rsidP="004D7740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D7740">
        <w:rPr>
          <w:rFonts w:ascii="Times New Roman" w:hAnsi="Times New Roman" w:cs="Times New Roman"/>
          <w:b/>
          <w:sz w:val="28"/>
          <w:szCs w:val="28"/>
        </w:rPr>
        <w:t>Собрания депутатов Кокшамарского сельского поселения</w:t>
      </w:r>
    </w:p>
    <w:p w:rsidR="004D7740" w:rsidRPr="004D7740" w:rsidRDefault="004D7740" w:rsidP="004D7740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D7740">
        <w:rPr>
          <w:rFonts w:ascii="Times New Roman" w:hAnsi="Times New Roman" w:cs="Times New Roman"/>
          <w:b/>
          <w:sz w:val="28"/>
          <w:szCs w:val="28"/>
        </w:rPr>
        <w:t>Звениговского муниципального района</w:t>
      </w:r>
    </w:p>
    <w:p w:rsidR="004D7740" w:rsidRPr="004D7740" w:rsidRDefault="004D7740" w:rsidP="004D7740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D7740">
        <w:rPr>
          <w:rFonts w:ascii="Times New Roman" w:hAnsi="Times New Roman" w:cs="Times New Roman"/>
          <w:b/>
          <w:sz w:val="28"/>
          <w:szCs w:val="28"/>
        </w:rPr>
        <w:t>Республики Марий Эл</w:t>
      </w:r>
    </w:p>
    <w:p w:rsidR="004D7740" w:rsidRPr="004D7740" w:rsidRDefault="004D7740" w:rsidP="004D774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D7740" w:rsidRPr="004D7740" w:rsidRDefault="004D7740" w:rsidP="004D77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7740" w:rsidRPr="004D7740" w:rsidRDefault="004D7740" w:rsidP="004D77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7740">
        <w:rPr>
          <w:rFonts w:ascii="Times New Roman" w:hAnsi="Times New Roman" w:cs="Times New Roman"/>
          <w:sz w:val="28"/>
          <w:szCs w:val="28"/>
        </w:rPr>
        <w:t xml:space="preserve">Созыв  4                                        </w:t>
      </w:r>
      <w:r w:rsidRPr="004D7740">
        <w:rPr>
          <w:rFonts w:ascii="Times New Roman" w:hAnsi="Times New Roman" w:cs="Times New Roman"/>
          <w:sz w:val="28"/>
          <w:szCs w:val="28"/>
        </w:rPr>
        <w:tab/>
        <w:t xml:space="preserve">                           </w:t>
      </w:r>
      <w:r w:rsidR="00941CD4">
        <w:rPr>
          <w:rFonts w:ascii="Times New Roman" w:hAnsi="Times New Roman" w:cs="Times New Roman"/>
          <w:sz w:val="28"/>
          <w:szCs w:val="28"/>
        </w:rPr>
        <w:t>21 декабря</w:t>
      </w:r>
      <w:r w:rsidRPr="004D7740">
        <w:rPr>
          <w:rFonts w:ascii="Times New Roman" w:hAnsi="Times New Roman" w:cs="Times New Roman"/>
          <w:sz w:val="28"/>
          <w:szCs w:val="28"/>
        </w:rPr>
        <w:t xml:space="preserve"> 2023 года</w:t>
      </w:r>
    </w:p>
    <w:p w:rsidR="004D7740" w:rsidRPr="004D7740" w:rsidRDefault="004D7740" w:rsidP="004D7740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4D7740">
        <w:rPr>
          <w:rFonts w:ascii="Times New Roman" w:hAnsi="Times New Roman" w:cs="Times New Roman"/>
          <w:sz w:val="28"/>
          <w:szCs w:val="28"/>
        </w:rPr>
        <w:t xml:space="preserve">Сессия </w:t>
      </w:r>
      <w:r w:rsidR="00941CD4">
        <w:rPr>
          <w:rFonts w:ascii="Times New Roman" w:hAnsi="Times New Roman" w:cs="Times New Roman"/>
          <w:sz w:val="28"/>
          <w:szCs w:val="28"/>
        </w:rPr>
        <w:t>33</w:t>
      </w:r>
      <w:r w:rsidRPr="004D7740">
        <w:rPr>
          <w:rFonts w:ascii="Times New Roman" w:hAnsi="Times New Roman" w:cs="Times New Roman"/>
          <w:sz w:val="28"/>
          <w:szCs w:val="28"/>
        </w:rPr>
        <w:t xml:space="preserve">   </w:t>
      </w:r>
      <w:r w:rsidRPr="004D7740">
        <w:rPr>
          <w:rFonts w:ascii="Times New Roman" w:hAnsi="Times New Roman" w:cs="Times New Roman"/>
          <w:sz w:val="28"/>
          <w:szCs w:val="28"/>
        </w:rPr>
        <w:tab/>
      </w:r>
      <w:r w:rsidRPr="004D7740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4D7740">
        <w:rPr>
          <w:rFonts w:ascii="Times New Roman" w:hAnsi="Times New Roman" w:cs="Times New Roman"/>
          <w:sz w:val="28"/>
          <w:szCs w:val="28"/>
        </w:rPr>
        <w:tab/>
        <w:t xml:space="preserve">                 </w:t>
      </w:r>
      <w:r w:rsidRPr="004D7740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Pr="004D7740">
        <w:rPr>
          <w:rFonts w:ascii="Times New Roman" w:hAnsi="Times New Roman" w:cs="Times New Roman"/>
          <w:sz w:val="28"/>
          <w:szCs w:val="28"/>
        </w:rPr>
        <w:tab/>
        <w:t xml:space="preserve">                 д. </w:t>
      </w:r>
      <w:proofErr w:type="spellStart"/>
      <w:r w:rsidRPr="004D7740">
        <w:rPr>
          <w:rFonts w:ascii="Times New Roman" w:hAnsi="Times New Roman" w:cs="Times New Roman"/>
          <w:sz w:val="28"/>
          <w:szCs w:val="28"/>
        </w:rPr>
        <w:t>Кокшамары</w:t>
      </w:r>
      <w:proofErr w:type="spellEnd"/>
    </w:p>
    <w:p w:rsidR="004D7740" w:rsidRPr="004D7740" w:rsidRDefault="004D7740" w:rsidP="004D77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7740">
        <w:rPr>
          <w:rFonts w:ascii="Times New Roman" w:hAnsi="Times New Roman" w:cs="Times New Roman"/>
          <w:sz w:val="28"/>
          <w:szCs w:val="28"/>
        </w:rPr>
        <w:t xml:space="preserve">№  </w:t>
      </w:r>
      <w:r w:rsidR="00941CD4">
        <w:rPr>
          <w:rFonts w:ascii="Times New Roman" w:hAnsi="Times New Roman" w:cs="Times New Roman"/>
          <w:sz w:val="28"/>
          <w:szCs w:val="28"/>
        </w:rPr>
        <w:t>236</w:t>
      </w:r>
      <w:r w:rsidRPr="004D774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06127" w:rsidRPr="004D7740" w:rsidRDefault="00306127" w:rsidP="004D774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D7740" w:rsidRPr="004D7740" w:rsidRDefault="004D7740" w:rsidP="004D44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7740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</w:t>
      </w:r>
      <w:r w:rsidR="004D44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D7740">
        <w:rPr>
          <w:rFonts w:ascii="Times New Roman" w:hAnsi="Times New Roman" w:cs="Times New Roman"/>
          <w:b/>
          <w:sz w:val="28"/>
          <w:szCs w:val="28"/>
        </w:rPr>
        <w:t xml:space="preserve"> Положени</w:t>
      </w:r>
      <w:r w:rsidR="004D44C7">
        <w:rPr>
          <w:rFonts w:ascii="Times New Roman" w:hAnsi="Times New Roman" w:cs="Times New Roman"/>
          <w:b/>
          <w:sz w:val="28"/>
          <w:szCs w:val="28"/>
        </w:rPr>
        <w:t>е</w:t>
      </w:r>
      <w:r w:rsidRPr="004D7740">
        <w:rPr>
          <w:rFonts w:ascii="Times New Roman" w:hAnsi="Times New Roman" w:cs="Times New Roman"/>
          <w:b/>
          <w:sz w:val="28"/>
          <w:szCs w:val="28"/>
        </w:rPr>
        <w:t xml:space="preserve"> «О порядке управления и распоряжения имуществом, находящимся в </w:t>
      </w:r>
      <w:r w:rsidR="004D44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D7740">
        <w:rPr>
          <w:rFonts w:ascii="Times New Roman" w:hAnsi="Times New Roman" w:cs="Times New Roman"/>
          <w:b/>
          <w:sz w:val="28"/>
          <w:szCs w:val="28"/>
        </w:rPr>
        <w:t xml:space="preserve"> собственности </w:t>
      </w:r>
      <w:r w:rsidR="004D44C7">
        <w:rPr>
          <w:rFonts w:ascii="Times New Roman" w:hAnsi="Times New Roman" w:cs="Times New Roman"/>
          <w:b/>
          <w:sz w:val="28"/>
          <w:szCs w:val="28"/>
        </w:rPr>
        <w:t>Кокшамарского</w:t>
      </w:r>
      <w:r w:rsidRPr="004D7740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поселения»</w:t>
      </w:r>
    </w:p>
    <w:p w:rsidR="004D7740" w:rsidRPr="004D7740" w:rsidRDefault="004D7740" w:rsidP="004D774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D7740" w:rsidRPr="004D7740" w:rsidRDefault="004D7740" w:rsidP="004D774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D7740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 2003 г. №131-ФЗ «Об общих принципах организации местного самоуправления в Российской Федерации», Федеральным законом от 26.07.2006 № 135-ФЗ «О защите конкуренции», в связи с вступлением в силу с 01.10.2023 г. </w:t>
      </w:r>
      <w:r w:rsidRPr="004D7740">
        <w:rPr>
          <w:rFonts w:ascii="Times New Roman" w:hAnsi="Times New Roman" w:cs="Times New Roman"/>
          <w:color w:val="000000"/>
          <w:sz w:val="28"/>
          <w:szCs w:val="28"/>
        </w:rPr>
        <w:t>Приказа Федеральной антимонопольной службы от 21.03.2023 года № 147/23 «О порядке проведения конкурсов или аукционов на право заключения договоров аренды, договоров безвозмездного пользования, договоров</w:t>
      </w:r>
      <w:proofErr w:type="gramEnd"/>
      <w:r w:rsidRPr="004D7740">
        <w:rPr>
          <w:rFonts w:ascii="Times New Roman" w:hAnsi="Times New Roman" w:cs="Times New Roman"/>
          <w:color w:val="000000"/>
          <w:sz w:val="28"/>
          <w:szCs w:val="28"/>
        </w:rPr>
        <w:t xml:space="preserve">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</w:t>
      </w:r>
      <w:r w:rsidRPr="004D7740">
        <w:rPr>
          <w:rFonts w:ascii="Times New Roman" w:hAnsi="Times New Roman" w:cs="Times New Roman"/>
          <w:sz w:val="28"/>
          <w:szCs w:val="28"/>
        </w:rPr>
        <w:t xml:space="preserve">, руководствуясь Уставом </w:t>
      </w:r>
      <w:r w:rsidR="004D44C7">
        <w:rPr>
          <w:rFonts w:ascii="Times New Roman" w:hAnsi="Times New Roman" w:cs="Times New Roman"/>
          <w:sz w:val="28"/>
          <w:szCs w:val="28"/>
        </w:rPr>
        <w:t>Кокшамарского</w:t>
      </w:r>
      <w:r w:rsidRPr="004D7740">
        <w:rPr>
          <w:rFonts w:ascii="Times New Roman" w:hAnsi="Times New Roman" w:cs="Times New Roman"/>
          <w:sz w:val="28"/>
          <w:szCs w:val="28"/>
        </w:rPr>
        <w:t xml:space="preserve"> сельского поселения, Собрание депутатов </w:t>
      </w:r>
      <w:r w:rsidR="004D44C7">
        <w:rPr>
          <w:rFonts w:ascii="Times New Roman" w:hAnsi="Times New Roman" w:cs="Times New Roman"/>
          <w:sz w:val="28"/>
          <w:szCs w:val="28"/>
        </w:rPr>
        <w:t>Кокшамарского</w:t>
      </w:r>
      <w:r w:rsidRPr="004D7740">
        <w:rPr>
          <w:rFonts w:ascii="Times New Roman" w:hAnsi="Times New Roman" w:cs="Times New Roman"/>
          <w:sz w:val="28"/>
          <w:szCs w:val="28"/>
        </w:rPr>
        <w:t xml:space="preserve"> сельского поселения  </w:t>
      </w:r>
      <w:r w:rsidR="004D44C7">
        <w:rPr>
          <w:rFonts w:ascii="Times New Roman" w:hAnsi="Times New Roman" w:cs="Times New Roman"/>
          <w:sz w:val="28"/>
          <w:szCs w:val="28"/>
        </w:rPr>
        <w:t>Звениговского муниципального района Республики Марий Эл,</w:t>
      </w:r>
    </w:p>
    <w:p w:rsidR="004D7740" w:rsidRPr="004D7740" w:rsidRDefault="004D7740" w:rsidP="004D774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D7740" w:rsidRPr="004D7740" w:rsidRDefault="004D7740" w:rsidP="004D774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7740"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4D7740" w:rsidRPr="004D7740" w:rsidRDefault="004D7740" w:rsidP="004D774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D7740" w:rsidRPr="004D7740" w:rsidRDefault="004D7740" w:rsidP="004D774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7740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4D7740">
        <w:rPr>
          <w:rFonts w:ascii="Times New Roman" w:hAnsi="Times New Roman" w:cs="Times New Roman"/>
          <w:sz w:val="28"/>
          <w:szCs w:val="28"/>
        </w:rPr>
        <w:t>Внести в Положение «О</w:t>
      </w:r>
      <w:r w:rsidRPr="004D7740">
        <w:rPr>
          <w:rFonts w:ascii="Times New Roman" w:hAnsi="Times New Roman" w:cs="Times New Roman"/>
          <w:bCs/>
          <w:sz w:val="28"/>
          <w:szCs w:val="28"/>
        </w:rPr>
        <w:t xml:space="preserve"> порядке управления и распоряжения имуществом, находящимся в собственности </w:t>
      </w:r>
      <w:r w:rsidR="004D44C7">
        <w:rPr>
          <w:rFonts w:ascii="Times New Roman" w:hAnsi="Times New Roman" w:cs="Times New Roman"/>
          <w:bCs/>
          <w:sz w:val="28"/>
          <w:szCs w:val="28"/>
        </w:rPr>
        <w:t>Кокшамарского</w:t>
      </w:r>
      <w:r w:rsidRPr="004D7740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поселения»</w:t>
      </w:r>
      <w:r w:rsidRPr="004D7740">
        <w:rPr>
          <w:rFonts w:ascii="Times New Roman" w:hAnsi="Times New Roman" w:cs="Times New Roman"/>
          <w:sz w:val="28"/>
          <w:szCs w:val="28"/>
        </w:rPr>
        <w:t xml:space="preserve">, утвержденное решением Собрания депутатов </w:t>
      </w:r>
      <w:r w:rsidR="004D44C7">
        <w:rPr>
          <w:rFonts w:ascii="Times New Roman" w:hAnsi="Times New Roman" w:cs="Times New Roman"/>
          <w:sz w:val="28"/>
          <w:szCs w:val="28"/>
        </w:rPr>
        <w:t xml:space="preserve">Кокшамарского </w:t>
      </w:r>
      <w:r w:rsidRPr="004D7740">
        <w:rPr>
          <w:rFonts w:ascii="Times New Roman" w:hAnsi="Times New Roman" w:cs="Times New Roman"/>
          <w:sz w:val="28"/>
          <w:szCs w:val="28"/>
        </w:rPr>
        <w:lastRenderedPageBreak/>
        <w:t xml:space="preserve">сельского поселения от </w:t>
      </w:r>
      <w:r w:rsidR="004D44C7">
        <w:rPr>
          <w:rFonts w:ascii="Times New Roman" w:hAnsi="Times New Roman" w:cs="Times New Roman"/>
          <w:sz w:val="28"/>
          <w:szCs w:val="28"/>
        </w:rPr>
        <w:t>16.02.2016 г.</w:t>
      </w:r>
      <w:r w:rsidRPr="004D7740">
        <w:rPr>
          <w:rFonts w:ascii="Times New Roman" w:hAnsi="Times New Roman" w:cs="Times New Roman"/>
          <w:sz w:val="28"/>
          <w:szCs w:val="28"/>
        </w:rPr>
        <w:t xml:space="preserve"> № </w:t>
      </w:r>
      <w:r w:rsidR="004D44C7">
        <w:rPr>
          <w:rFonts w:ascii="Times New Roman" w:hAnsi="Times New Roman" w:cs="Times New Roman"/>
          <w:sz w:val="28"/>
          <w:szCs w:val="28"/>
        </w:rPr>
        <w:t>83</w:t>
      </w:r>
      <w:r w:rsidRPr="004D7740">
        <w:rPr>
          <w:rFonts w:ascii="Times New Roman" w:hAnsi="Times New Roman" w:cs="Times New Roman"/>
          <w:sz w:val="28"/>
          <w:szCs w:val="28"/>
        </w:rPr>
        <w:t xml:space="preserve"> (в редакции </w:t>
      </w:r>
      <w:r w:rsidRPr="004D774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решений от </w:t>
      </w:r>
      <w:r w:rsidR="004D44C7">
        <w:rPr>
          <w:rFonts w:ascii="Times New Roman" w:hAnsi="Times New Roman" w:cs="Times New Roman"/>
          <w:bCs/>
          <w:color w:val="000000"/>
          <w:sz w:val="28"/>
          <w:szCs w:val="28"/>
        </w:rPr>
        <w:t>24.07.2020 г. № 59, от 24.09.2020 г. № 65, от 18.02.2021 г. № 96, от 21.02.2022 г. № 153, от 17.02.2023 г. № 202</w:t>
      </w:r>
      <w:r w:rsidRPr="004D774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) </w:t>
      </w:r>
      <w:r w:rsidRPr="004D7740">
        <w:rPr>
          <w:rFonts w:ascii="Times New Roman" w:hAnsi="Times New Roman" w:cs="Times New Roman"/>
          <w:sz w:val="28"/>
          <w:szCs w:val="28"/>
        </w:rPr>
        <w:t>(далее – Положение), следующие изменения:</w:t>
      </w:r>
      <w:proofErr w:type="gramEnd"/>
    </w:p>
    <w:p w:rsidR="004D7740" w:rsidRPr="004D7740" w:rsidRDefault="004D7740" w:rsidP="004D774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7740">
        <w:rPr>
          <w:rFonts w:ascii="Times New Roman" w:hAnsi="Times New Roman" w:cs="Times New Roman"/>
          <w:sz w:val="28"/>
          <w:szCs w:val="28"/>
        </w:rPr>
        <w:t xml:space="preserve">а) </w:t>
      </w:r>
      <w:r w:rsidR="004D44C7">
        <w:rPr>
          <w:rFonts w:ascii="Times New Roman" w:hAnsi="Times New Roman" w:cs="Times New Roman"/>
          <w:sz w:val="28"/>
          <w:szCs w:val="28"/>
        </w:rPr>
        <w:t>статью 3</w:t>
      </w:r>
      <w:r w:rsidRPr="004D7740">
        <w:rPr>
          <w:rFonts w:ascii="Times New Roman" w:hAnsi="Times New Roman" w:cs="Times New Roman"/>
          <w:sz w:val="28"/>
          <w:szCs w:val="28"/>
        </w:rPr>
        <w:t xml:space="preserve"> </w:t>
      </w:r>
      <w:r w:rsidR="004D44C7" w:rsidRPr="004D7740">
        <w:rPr>
          <w:rFonts w:ascii="Times New Roman" w:hAnsi="Times New Roman" w:cs="Times New Roman"/>
          <w:sz w:val="28"/>
          <w:szCs w:val="28"/>
        </w:rPr>
        <w:t>Положения</w:t>
      </w:r>
      <w:r w:rsidR="004D44C7">
        <w:rPr>
          <w:rFonts w:ascii="Times New Roman" w:hAnsi="Times New Roman" w:cs="Times New Roman"/>
          <w:sz w:val="28"/>
          <w:szCs w:val="28"/>
        </w:rPr>
        <w:t xml:space="preserve"> дополнить пунктом 4</w:t>
      </w:r>
      <w:r w:rsidRPr="004D7740">
        <w:rPr>
          <w:rFonts w:ascii="Times New Roman" w:hAnsi="Times New Roman" w:cs="Times New Roman"/>
          <w:sz w:val="28"/>
          <w:szCs w:val="28"/>
        </w:rPr>
        <w:t xml:space="preserve"> </w:t>
      </w:r>
      <w:r w:rsidR="004D44C7">
        <w:rPr>
          <w:rFonts w:ascii="Times New Roman" w:hAnsi="Times New Roman" w:cs="Times New Roman"/>
          <w:sz w:val="28"/>
          <w:szCs w:val="28"/>
        </w:rPr>
        <w:t xml:space="preserve">в следующей </w:t>
      </w:r>
      <w:r w:rsidRPr="004D7740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:rsidR="004D7740" w:rsidRPr="004D7740" w:rsidRDefault="004D7740" w:rsidP="004D774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0"/>
      <w:bookmarkEnd w:id="0"/>
      <w:r w:rsidRPr="004D7740">
        <w:rPr>
          <w:rFonts w:ascii="Times New Roman" w:hAnsi="Times New Roman" w:cs="Times New Roman"/>
          <w:sz w:val="28"/>
          <w:szCs w:val="28"/>
        </w:rPr>
        <w:t xml:space="preserve">«6. </w:t>
      </w:r>
      <w:proofErr w:type="gramStart"/>
      <w:r w:rsidRPr="004D7740">
        <w:rPr>
          <w:rFonts w:ascii="Times New Roman" w:hAnsi="Times New Roman" w:cs="Times New Roman"/>
          <w:sz w:val="28"/>
          <w:szCs w:val="28"/>
        </w:rPr>
        <w:t xml:space="preserve">Порядок проведения конкурсов или аукционов на право заключения договоров, указанных в части </w:t>
      </w:r>
      <w:r w:rsidR="004D44C7">
        <w:rPr>
          <w:rFonts w:ascii="Times New Roman" w:hAnsi="Times New Roman" w:cs="Times New Roman"/>
          <w:sz w:val="28"/>
          <w:szCs w:val="28"/>
        </w:rPr>
        <w:t>3.3.1</w:t>
      </w:r>
      <w:r w:rsidRPr="004D7740">
        <w:rPr>
          <w:rFonts w:ascii="Times New Roman" w:hAnsi="Times New Roman" w:cs="Times New Roman"/>
          <w:sz w:val="28"/>
          <w:szCs w:val="28"/>
        </w:rPr>
        <w:t xml:space="preserve"> настоящей статьи, и перечень случаев заключения указанных договоров путем проведения торгов в форме конкурса устанавливается на основании </w:t>
      </w:r>
      <w:r w:rsidRPr="004D7740">
        <w:rPr>
          <w:rFonts w:ascii="Times New Roman" w:hAnsi="Times New Roman" w:cs="Times New Roman"/>
          <w:color w:val="000000"/>
          <w:sz w:val="28"/>
          <w:szCs w:val="28"/>
        </w:rPr>
        <w:t>Приказа Федеральной антимонопольной службы от 21.03.2023 года № 147/23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</w:t>
      </w:r>
      <w:proofErr w:type="gramEnd"/>
      <w:r w:rsidRPr="004D7740">
        <w:rPr>
          <w:rFonts w:ascii="Times New Roman" w:hAnsi="Times New Roman" w:cs="Times New Roman"/>
          <w:color w:val="000000"/>
          <w:sz w:val="28"/>
          <w:szCs w:val="28"/>
        </w:rPr>
        <w:t xml:space="preserve">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</w:t>
      </w:r>
      <w:proofErr w:type="gramStart"/>
      <w:r w:rsidRPr="004D774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4D7740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4D7740" w:rsidRPr="004D7740" w:rsidRDefault="004D7740" w:rsidP="004D774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7740">
        <w:rPr>
          <w:rFonts w:ascii="Times New Roman" w:hAnsi="Times New Roman" w:cs="Times New Roman"/>
          <w:sz w:val="28"/>
          <w:szCs w:val="28"/>
        </w:rPr>
        <w:t>2. Настоящее решение вступает в силу после обнародования и действует на правоотношения, возникшие с 01.10.2023 года.</w:t>
      </w:r>
    </w:p>
    <w:p w:rsidR="004D7740" w:rsidRPr="004D7740" w:rsidRDefault="004D7740" w:rsidP="004D774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D7740" w:rsidRPr="004D7740" w:rsidRDefault="004D7740" w:rsidP="004D77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D7740" w:rsidRPr="004D7740" w:rsidRDefault="004D7740" w:rsidP="004D77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D7740" w:rsidRPr="004D7740" w:rsidRDefault="004D7740" w:rsidP="004D7740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7740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B64679">
        <w:rPr>
          <w:rFonts w:ascii="Times New Roman" w:hAnsi="Times New Roman" w:cs="Times New Roman"/>
          <w:sz w:val="28"/>
          <w:szCs w:val="28"/>
        </w:rPr>
        <w:t>Кокшамарского</w:t>
      </w:r>
      <w:r w:rsidRPr="004D7740">
        <w:rPr>
          <w:rFonts w:ascii="Times New Roman" w:hAnsi="Times New Roman" w:cs="Times New Roman"/>
          <w:sz w:val="28"/>
          <w:szCs w:val="28"/>
        </w:rPr>
        <w:t xml:space="preserve"> сельского поселения,</w:t>
      </w:r>
    </w:p>
    <w:p w:rsidR="004D7740" w:rsidRDefault="004D7740" w:rsidP="004D77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7740"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  <w:r w:rsidRPr="004D7740">
        <w:rPr>
          <w:rFonts w:ascii="Times New Roman" w:hAnsi="Times New Roman" w:cs="Times New Roman"/>
          <w:sz w:val="28"/>
          <w:szCs w:val="28"/>
        </w:rPr>
        <w:tab/>
      </w:r>
      <w:r w:rsidRPr="004D7740">
        <w:rPr>
          <w:rFonts w:ascii="Times New Roman" w:hAnsi="Times New Roman" w:cs="Times New Roman"/>
          <w:sz w:val="28"/>
          <w:szCs w:val="28"/>
        </w:rPr>
        <w:tab/>
      </w:r>
      <w:r w:rsidRPr="004D7740">
        <w:rPr>
          <w:rFonts w:ascii="Times New Roman" w:hAnsi="Times New Roman" w:cs="Times New Roman"/>
          <w:sz w:val="28"/>
          <w:szCs w:val="28"/>
        </w:rPr>
        <w:tab/>
        <w:t xml:space="preserve">                    </w:t>
      </w:r>
      <w:r w:rsidR="00B64679">
        <w:rPr>
          <w:rFonts w:ascii="Times New Roman" w:hAnsi="Times New Roman" w:cs="Times New Roman"/>
          <w:sz w:val="28"/>
          <w:szCs w:val="28"/>
        </w:rPr>
        <w:t>Е.М.Плотникова</w:t>
      </w:r>
    </w:p>
    <w:p w:rsidR="00844600" w:rsidRDefault="00844600" w:rsidP="004D77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44600" w:rsidRDefault="00844600" w:rsidP="004D77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44600" w:rsidRDefault="00844600" w:rsidP="004D77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44600" w:rsidRDefault="00844600" w:rsidP="004D77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44600" w:rsidRDefault="00844600" w:rsidP="004D77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44600" w:rsidRDefault="00844600" w:rsidP="004D77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44600" w:rsidRDefault="00844600" w:rsidP="004D77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44600" w:rsidRDefault="00844600" w:rsidP="004D77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44600" w:rsidRDefault="00844600" w:rsidP="004D77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44600" w:rsidRDefault="00844600" w:rsidP="004D77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44600" w:rsidRDefault="00844600" w:rsidP="004D77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44600" w:rsidRDefault="00844600" w:rsidP="004D77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44600" w:rsidRDefault="00844600" w:rsidP="004D77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44600" w:rsidRDefault="00844600" w:rsidP="004D77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44600" w:rsidRDefault="00844600" w:rsidP="004D77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44600" w:rsidRDefault="00844600" w:rsidP="004D77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44600" w:rsidRDefault="00844600" w:rsidP="004D77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44600" w:rsidRDefault="00844600" w:rsidP="004D77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44600" w:rsidRPr="00844600" w:rsidRDefault="00844600" w:rsidP="00844600">
      <w:pPr>
        <w:tabs>
          <w:tab w:val="left" w:pos="3825"/>
          <w:tab w:val="center" w:pos="4677"/>
        </w:tabs>
        <w:spacing w:after="0" w:line="240" w:lineRule="auto"/>
        <w:ind w:left="45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4600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844600" w:rsidRPr="00844600" w:rsidRDefault="00844600" w:rsidP="00844600">
      <w:pPr>
        <w:spacing w:after="0" w:line="240" w:lineRule="auto"/>
        <w:ind w:left="450"/>
        <w:jc w:val="center"/>
        <w:rPr>
          <w:rFonts w:ascii="Times New Roman" w:hAnsi="Times New Roman" w:cs="Times New Roman"/>
          <w:sz w:val="28"/>
          <w:szCs w:val="28"/>
        </w:rPr>
      </w:pPr>
      <w:r w:rsidRPr="00844600">
        <w:rPr>
          <w:rFonts w:ascii="Times New Roman" w:hAnsi="Times New Roman" w:cs="Times New Roman"/>
          <w:sz w:val="28"/>
          <w:szCs w:val="28"/>
        </w:rPr>
        <w:t>об  обнародовании решения Собрания депутатов Кокшамарского сельского поселения Звениговского муниципального района Республики Марий Эл</w:t>
      </w:r>
    </w:p>
    <w:p w:rsidR="00844600" w:rsidRPr="00844600" w:rsidRDefault="00844600" w:rsidP="00844600">
      <w:pPr>
        <w:spacing w:after="0" w:line="240" w:lineRule="auto"/>
        <w:ind w:left="450"/>
        <w:jc w:val="center"/>
        <w:rPr>
          <w:rFonts w:ascii="Times New Roman" w:hAnsi="Times New Roman" w:cs="Times New Roman"/>
          <w:sz w:val="28"/>
          <w:szCs w:val="28"/>
        </w:rPr>
      </w:pPr>
    </w:p>
    <w:p w:rsidR="00844600" w:rsidRPr="00844600" w:rsidRDefault="00844600" w:rsidP="00844600">
      <w:pPr>
        <w:spacing w:after="0" w:line="240" w:lineRule="auto"/>
        <w:ind w:left="450"/>
        <w:jc w:val="center"/>
        <w:rPr>
          <w:rFonts w:ascii="Times New Roman" w:hAnsi="Times New Roman" w:cs="Times New Roman"/>
          <w:sz w:val="28"/>
          <w:szCs w:val="28"/>
        </w:rPr>
      </w:pPr>
    </w:p>
    <w:p w:rsidR="00844600" w:rsidRPr="00844600" w:rsidRDefault="00844600" w:rsidP="008446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4600">
        <w:rPr>
          <w:rFonts w:ascii="Times New Roman" w:hAnsi="Times New Roman" w:cs="Times New Roman"/>
          <w:b/>
          <w:sz w:val="28"/>
          <w:szCs w:val="28"/>
        </w:rPr>
        <w:tab/>
      </w:r>
      <w:r w:rsidRPr="00844600">
        <w:rPr>
          <w:rFonts w:ascii="Times New Roman" w:hAnsi="Times New Roman" w:cs="Times New Roman"/>
          <w:sz w:val="28"/>
          <w:szCs w:val="28"/>
        </w:rPr>
        <w:t>Решение Собрания депутатов Кокшамарского сельского поселения от 21 декабря 2023 года  № 236   «О внесении изменений в   Положение «О порядке управления и распоряжения имуществом, находящимся в   собственности Кокшамарского сельского поселения»</w:t>
      </w:r>
      <w:r w:rsidRPr="0084460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72849" w:rsidRPr="00972849">
        <w:rPr>
          <w:rFonts w:ascii="Times New Roman" w:hAnsi="Times New Roman" w:cs="Times New Roman"/>
          <w:sz w:val="28"/>
          <w:szCs w:val="28"/>
        </w:rPr>
        <w:t>29.12.2023</w:t>
      </w:r>
      <w:r w:rsidRPr="00844600">
        <w:rPr>
          <w:rFonts w:ascii="Times New Roman" w:hAnsi="Times New Roman" w:cs="Times New Roman"/>
          <w:sz w:val="28"/>
          <w:szCs w:val="28"/>
        </w:rPr>
        <w:t xml:space="preserve"> года   обнародовано на информационном стенде  Кокшамарского сельского поселения по адресу: Республика Марий Эл, </w:t>
      </w:r>
      <w:proofErr w:type="spellStart"/>
      <w:r w:rsidRPr="00844600">
        <w:rPr>
          <w:rFonts w:ascii="Times New Roman" w:hAnsi="Times New Roman" w:cs="Times New Roman"/>
          <w:sz w:val="28"/>
          <w:szCs w:val="28"/>
        </w:rPr>
        <w:t>Звениговский</w:t>
      </w:r>
      <w:proofErr w:type="spellEnd"/>
      <w:r w:rsidRPr="00844600">
        <w:rPr>
          <w:rFonts w:ascii="Times New Roman" w:hAnsi="Times New Roman" w:cs="Times New Roman"/>
          <w:sz w:val="28"/>
          <w:szCs w:val="28"/>
        </w:rPr>
        <w:t xml:space="preserve"> район, д. </w:t>
      </w:r>
      <w:proofErr w:type="spellStart"/>
      <w:r w:rsidRPr="00844600">
        <w:rPr>
          <w:rFonts w:ascii="Times New Roman" w:hAnsi="Times New Roman" w:cs="Times New Roman"/>
          <w:sz w:val="28"/>
          <w:szCs w:val="28"/>
        </w:rPr>
        <w:t>Кокшамары</w:t>
      </w:r>
      <w:proofErr w:type="spellEnd"/>
      <w:r w:rsidRPr="00844600">
        <w:rPr>
          <w:rFonts w:ascii="Times New Roman" w:hAnsi="Times New Roman" w:cs="Times New Roman"/>
          <w:sz w:val="28"/>
          <w:szCs w:val="28"/>
        </w:rPr>
        <w:t xml:space="preserve">, ул. Молодежная, д. 1А.   и размещено на официальном сайте Звениговского муниципального района на вкладке </w:t>
      </w:r>
      <w:proofErr w:type="spellStart"/>
      <w:r w:rsidRPr="00844600">
        <w:rPr>
          <w:rFonts w:ascii="Times New Roman" w:hAnsi="Times New Roman" w:cs="Times New Roman"/>
          <w:sz w:val="28"/>
          <w:szCs w:val="28"/>
        </w:rPr>
        <w:t>Кокшамарское</w:t>
      </w:r>
      <w:proofErr w:type="spellEnd"/>
      <w:r w:rsidRPr="00844600">
        <w:rPr>
          <w:rFonts w:ascii="Times New Roman" w:hAnsi="Times New Roman" w:cs="Times New Roman"/>
          <w:sz w:val="28"/>
          <w:szCs w:val="28"/>
        </w:rPr>
        <w:t xml:space="preserve"> сельское поселение, адрес доступа: </w:t>
      </w:r>
      <w:hyperlink r:id="rId5" w:history="1">
        <w:r w:rsidRPr="00844600">
          <w:rPr>
            <w:rStyle w:val="a6"/>
            <w:rFonts w:ascii="Times New Roman" w:hAnsi="Times New Roman" w:cs="Times New Roman"/>
            <w:sz w:val="28"/>
            <w:szCs w:val="28"/>
          </w:rPr>
          <w:t>http://admzven.ru/kokshamary/</w:t>
        </w:r>
      </w:hyperlink>
      <w:r w:rsidRPr="00844600">
        <w:rPr>
          <w:rFonts w:ascii="Times New Roman" w:hAnsi="Times New Roman" w:cs="Times New Roman"/>
          <w:sz w:val="28"/>
          <w:szCs w:val="28"/>
        </w:rPr>
        <w:t>.</w:t>
      </w:r>
    </w:p>
    <w:p w:rsidR="00844600" w:rsidRPr="00844600" w:rsidRDefault="00844600" w:rsidP="00844600">
      <w:pPr>
        <w:spacing w:after="0" w:line="240" w:lineRule="auto"/>
        <w:ind w:left="450"/>
        <w:rPr>
          <w:rFonts w:ascii="Times New Roman" w:hAnsi="Times New Roman" w:cs="Times New Roman"/>
          <w:sz w:val="28"/>
          <w:szCs w:val="28"/>
        </w:rPr>
      </w:pPr>
    </w:p>
    <w:p w:rsidR="00844600" w:rsidRDefault="00844600" w:rsidP="00844600">
      <w:pPr>
        <w:spacing w:after="0" w:line="240" w:lineRule="auto"/>
        <w:ind w:left="450"/>
        <w:rPr>
          <w:rFonts w:ascii="Times New Roman" w:hAnsi="Times New Roman" w:cs="Times New Roman"/>
          <w:sz w:val="28"/>
          <w:szCs w:val="28"/>
        </w:rPr>
      </w:pPr>
    </w:p>
    <w:p w:rsidR="00844600" w:rsidRPr="00844600" w:rsidRDefault="00844600" w:rsidP="00844600">
      <w:pPr>
        <w:spacing w:after="0" w:line="240" w:lineRule="auto"/>
        <w:ind w:left="450"/>
        <w:rPr>
          <w:rFonts w:ascii="Times New Roman" w:hAnsi="Times New Roman" w:cs="Times New Roman"/>
          <w:sz w:val="28"/>
          <w:szCs w:val="28"/>
        </w:rPr>
      </w:pPr>
    </w:p>
    <w:p w:rsidR="00844600" w:rsidRPr="00844600" w:rsidRDefault="00844600" w:rsidP="008446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600">
        <w:rPr>
          <w:rFonts w:ascii="Times New Roman" w:hAnsi="Times New Roman" w:cs="Times New Roman"/>
          <w:sz w:val="28"/>
          <w:szCs w:val="28"/>
        </w:rPr>
        <w:t>Глава  Кокшамарского сельского поселения,</w:t>
      </w:r>
    </w:p>
    <w:p w:rsidR="00844600" w:rsidRPr="00844600" w:rsidRDefault="00844600" w:rsidP="008446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4600">
        <w:rPr>
          <w:rFonts w:ascii="Times New Roman" w:hAnsi="Times New Roman" w:cs="Times New Roman"/>
          <w:sz w:val="28"/>
          <w:szCs w:val="28"/>
        </w:rPr>
        <w:t>Председатель Собрания депутатов                                         Е.М.Плотникова</w:t>
      </w:r>
    </w:p>
    <w:p w:rsidR="00844600" w:rsidRPr="00844600" w:rsidRDefault="00844600" w:rsidP="008446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4600" w:rsidRPr="00844600" w:rsidRDefault="00844600" w:rsidP="0084460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44600" w:rsidRPr="00844600" w:rsidRDefault="00844600" w:rsidP="008446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4600" w:rsidRPr="00844600" w:rsidRDefault="00844600" w:rsidP="00844600">
      <w:pPr>
        <w:pStyle w:val="a7"/>
        <w:tabs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</w:p>
    <w:p w:rsidR="00844600" w:rsidRPr="00844600" w:rsidRDefault="00844600" w:rsidP="00844600">
      <w:pPr>
        <w:rPr>
          <w:rFonts w:ascii="Times New Roman" w:hAnsi="Times New Roman" w:cs="Times New Roman"/>
          <w:sz w:val="28"/>
          <w:szCs w:val="28"/>
        </w:rPr>
      </w:pPr>
    </w:p>
    <w:p w:rsidR="00844600" w:rsidRDefault="00844600" w:rsidP="00844600">
      <w:pPr>
        <w:jc w:val="both"/>
      </w:pPr>
    </w:p>
    <w:p w:rsidR="00844600" w:rsidRDefault="00844600" w:rsidP="00844600">
      <w:pPr>
        <w:ind w:firstLine="851"/>
        <w:jc w:val="center"/>
        <w:rPr>
          <w:szCs w:val="28"/>
        </w:rPr>
      </w:pPr>
    </w:p>
    <w:p w:rsidR="00844600" w:rsidRDefault="00844600" w:rsidP="00844600">
      <w:pPr>
        <w:rPr>
          <w:szCs w:val="20"/>
        </w:rPr>
      </w:pPr>
    </w:p>
    <w:p w:rsidR="00844600" w:rsidRPr="004D7740" w:rsidRDefault="00844600" w:rsidP="004D77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D7740" w:rsidRPr="004D7740" w:rsidRDefault="004D7740" w:rsidP="004D77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D7740" w:rsidRPr="004D7740" w:rsidRDefault="004D7740" w:rsidP="004D7740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4D7740" w:rsidRPr="004D7740" w:rsidSect="003061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D7740"/>
    <w:rsid w:val="00306127"/>
    <w:rsid w:val="003630EC"/>
    <w:rsid w:val="004D44C7"/>
    <w:rsid w:val="004D7740"/>
    <w:rsid w:val="00616A41"/>
    <w:rsid w:val="00844600"/>
    <w:rsid w:val="00941CD4"/>
    <w:rsid w:val="00972849"/>
    <w:rsid w:val="00B646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1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7740"/>
    <w:pPr>
      <w:widowControl w:val="0"/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4D7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7740"/>
    <w:rPr>
      <w:rFonts w:ascii="Tahoma" w:hAnsi="Tahoma" w:cs="Tahoma"/>
      <w:sz w:val="16"/>
      <w:szCs w:val="16"/>
    </w:rPr>
  </w:style>
  <w:style w:type="character" w:styleId="a6">
    <w:name w:val="Hyperlink"/>
    <w:semiHidden/>
    <w:unhideWhenUsed/>
    <w:rsid w:val="00844600"/>
    <w:rPr>
      <w:strike w:val="0"/>
      <w:dstrike w:val="0"/>
      <w:color w:val="0000FF"/>
      <w:u w:val="none"/>
      <w:effect w:val="none"/>
    </w:rPr>
  </w:style>
  <w:style w:type="paragraph" w:styleId="a7">
    <w:name w:val="List Paragraph"/>
    <w:basedOn w:val="a"/>
    <w:uiPriority w:val="34"/>
    <w:qFormat/>
    <w:rsid w:val="0084460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519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dmzven.ru/kokshamary/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559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kok adm</dc:creator>
  <cp:keywords/>
  <dc:description/>
  <cp:lastModifiedBy>kok adm</cp:lastModifiedBy>
  <cp:revision>8</cp:revision>
  <cp:lastPrinted>2023-12-20T07:33:00Z</cp:lastPrinted>
  <dcterms:created xsi:type="dcterms:W3CDTF">2023-11-24T12:58:00Z</dcterms:created>
  <dcterms:modified xsi:type="dcterms:W3CDTF">2023-12-20T07:33:00Z</dcterms:modified>
</cp:coreProperties>
</file>